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7D2ED" w14:textId="77777777" w:rsidR="001D1073" w:rsidRPr="001D1073" w:rsidRDefault="001D1073" w:rsidP="001D1073">
      <w:pPr>
        <w:rPr>
          <w:rFonts w:ascii="Arial" w:hAnsi="Arial" w:cs="Arial"/>
          <w:b/>
          <w:sz w:val="28"/>
          <w:szCs w:val="28"/>
        </w:rPr>
      </w:pPr>
      <w:r w:rsidRPr="001D1073">
        <w:rPr>
          <w:rFonts w:ascii="Arial" w:hAnsi="Arial" w:cs="Arial"/>
          <w:b/>
          <w:sz w:val="28"/>
          <w:szCs w:val="28"/>
        </w:rPr>
        <w:t>Hochwertiges Design dank Feinstruktur</w:t>
      </w:r>
    </w:p>
    <w:p w14:paraId="72837DF9" w14:textId="77777777" w:rsidR="001D1073" w:rsidRPr="001D1073" w:rsidRDefault="001D1073" w:rsidP="001D1073">
      <w:pPr>
        <w:rPr>
          <w:rFonts w:ascii="Arial" w:hAnsi="Arial" w:cs="Arial"/>
        </w:rPr>
      </w:pPr>
    </w:p>
    <w:p w14:paraId="3984BC48" w14:textId="77777777" w:rsidR="001D1073" w:rsidRPr="001D1073" w:rsidRDefault="001D1073" w:rsidP="001D1073">
      <w:pPr>
        <w:rPr>
          <w:rFonts w:ascii="Arial" w:hAnsi="Arial" w:cs="Arial"/>
          <w:b/>
          <w:spacing w:val="-4"/>
          <w:sz w:val="22"/>
          <w:szCs w:val="22"/>
        </w:rPr>
      </w:pPr>
      <w:r w:rsidRPr="001D1073">
        <w:rPr>
          <w:rFonts w:ascii="Arial" w:hAnsi="Arial" w:cs="Arial"/>
          <w:b/>
          <w:spacing w:val="-4"/>
          <w:sz w:val="22"/>
          <w:szCs w:val="22"/>
        </w:rPr>
        <w:t xml:space="preserve">Mit einem Investitionsvolumen von 37 Millionen Euro wird an einem Standort der Universität Potsdam ein neues Wohnheim für Studierende gebaut. Markanter Blickfang des Objekts sind die von der Firma </w:t>
      </w:r>
      <w:proofErr w:type="spellStart"/>
      <w:r w:rsidRPr="001D1073">
        <w:rPr>
          <w:rFonts w:ascii="Arial" w:hAnsi="Arial" w:cs="Arial"/>
          <w:b/>
          <w:spacing w:val="-4"/>
          <w:sz w:val="22"/>
          <w:szCs w:val="22"/>
        </w:rPr>
        <w:t>Schapler</w:t>
      </w:r>
      <w:proofErr w:type="spellEnd"/>
      <w:r w:rsidRPr="001D1073">
        <w:rPr>
          <w:rFonts w:ascii="Arial" w:hAnsi="Arial" w:cs="Arial"/>
          <w:b/>
          <w:spacing w:val="-4"/>
          <w:sz w:val="22"/>
          <w:szCs w:val="22"/>
        </w:rPr>
        <w:t xml:space="preserve"> hergestellten und montierten Fenster in der Oberflächengestaltung </w:t>
      </w:r>
      <w:proofErr w:type="gramStart"/>
      <w:r w:rsidRPr="001D1073">
        <w:rPr>
          <w:rFonts w:ascii="Arial" w:hAnsi="Arial" w:cs="Arial"/>
          <w:b/>
          <w:spacing w:val="-4"/>
          <w:sz w:val="22"/>
          <w:szCs w:val="22"/>
        </w:rPr>
        <w:t>VEKA Feinstruktur</w:t>
      </w:r>
      <w:proofErr w:type="gramEnd"/>
      <w:r w:rsidRPr="001D1073">
        <w:rPr>
          <w:rFonts w:ascii="Arial" w:hAnsi="Arial" w:cs="Arial"/>
          <w:b/>
          <w:spacing w:val="-4"/>
          <w:sz w:val="22"/>
          <w:szCs w:val="22"/>
        </w:rPr>
        <w:t>.</w:t>
      </w:r>
    </w:p>
    <w:p w14:paraId="3437F5B1" w14:textId="77777777" w:rsidR="001D1073" w:rsidRPr="001D1073" w:rsidRDefault="001D1073" w:rsidP="001D1073">
      <w:pPr>
        <w:rPr>
          <w:rFonts w:ascii="Arial" w:hAnsi="Arial" w:cs="Arial"/>
        </w:rPr>
      </w:pPr>
    </w:p>
    <w:p w14:paraId="61D9517A" w14:textId="6A84EF40" w:rsidR="001D1073" w:rsidRPr="001D1073" w:rsidRDefault="001D1073" w:rsidP="001D1073">
      <w:pPr>
        <w:rPr>
          <w:rFonts w:ascii="Arial" w:hAnsi="Arial" w:cs="Arial"/>
          <w:sz w:val="22"/>
          <w:szCs w:val="22"/>
        </w:rPr>
      </w:pPr>
      <w:r w:rsidRPr="001D1073">
        <w:rPr>
          <w:rFonts w:ascii="Arial" w:hAnsi="Arial" w:cs="Arial"/>
          <w:sz w:val="22"/>
          <w:szCs w:val="22"/>
        </w:rPr>
        <w:t xml:space="preserve">Der westlich der Potsdamer Innenstadt gelegene Campus Golm ist mit einer Fläche von rund 62.000 Quadratmetern der größte der drei Standorte der Universität Potsdam. Dort entsteht derzeit ein neues Studierenden-Wohnheim, dessen Erscheinungsbild maßgeblich von Fenstern aus </w:t>
      </w:r>
      <w:proofErr w:type="gramStart"/>
      <w:r w:rsidRPr="001D1073">
        <w:rPr>
          <w:rFonts w:ascii="Arial" w:hAnsi="Arial" w:cs="Arial"/>
          <w:sz w:val="22"/>
          <w:szCs w:val="22"/>
        </w:rPr>
        <w:t>VEKA Profilen</w:t>
      </w:r>
      <w:proofErr w:type="gramEnd"/>
      <w:r w:rsidRPr="001D1073">
        <w:rPr>
          <w:rFonts w:ascii="Arial" w:hAnsi="Arial" w:cs="Arial"/>
          <w:sz w:val="22"/>
          <w:szCs w:val="22"/>
        </w:rPr>
        <w:t xml:space="preserve"> geprägt wird. Verantwortlich für die Ausführung zeichnete der VEKA Partner </w:t>
      </w:r>
      <w:proofErr w:type="spellStart"/>
      <w:r w:rsidRPr="001D1073">
        <w:rPr>
          <w:rFonts w:ascii="Arial" w:hAnsi="Arial" w:cs="Arial"/>
          <w:sz w:val="22"/>
          <w:szCs w:val="22"/>
        </w:rPr>
        <w:t>Schapler</w:t>
      </w:r>
      <w:proofErr w:type="spellEnd"/>
      <w:r w:rsidRPr="001D1073">
        <w:rPr>
          <w:rFonts w:ascii="Arial" w:hAnsi="Arial" w:cs="Arial"/>
          <w:sz w:val="22"/>
          <w:szCs w:val="22"/>
        </w:rPr>
        <w:t xml:space="preserve"> Fenster und Sonnenschutz GmbH. Der Bauelemente</w:t>
      </w:r>
      <w:r w:rsidR="00A545F7">
        <w:rPr>
          <w:rFonts w:ascii="Arial" w:hAnsi="Arial" w:cs="Arial"/>
          <w:sz w:val="22"/>
          <w:szCs w:val="22"/>
        </w:rPr>
        <w:t>-H</w:t>
      </w:r>
      <w:r w:rsidRPr="001D1073">
        <w:rPr>
          <w:rFonts w:ascii="Arial" w:hAnsi="Arial" w:cs="Arial"/>
          <w:sz w:val="22"/>
          <w:szCs w:val="22"/>
        </w:rPr>
        <w:t xml:space="preserve">ersteller aus Bernau bei Berlin hatte schon 2018/19 für einen ersten Wohnheim-Bau mit 238 Wohneinheiten (Golm 1) 300 Fenster aus dem VEKA Profil SOFTLINE 82 MD in quarzgrau </w:t>
      </w:r>
      <w:r w:rsidR="00E61429">
        <w:rPr>
          <w:rFonts w:ascii="Arial" w:hAnsi="Arial" w:cs="Arial"/>
          <w:sz w:val="22"/>
          <w:szCs w:val="22"/>
        </w:rPr>
        <w:t xml:space="preserve">mit </w:t>
      </w:r>
      <w:r w:rsidRPr="001D1073">
        <w:rPr>
          <w:rFonts w:ascii="Arial" w:hAnsi="Arial" w:cs="Arial"/>
          <w:sz w:val="22"/>
          <w:szCs w:val="22"/>
        </w:rPr>
        <w:t>g</w:t>
      </w:r>
      <w:r w:rsidR="001A1277">
        <w:rPr>
          <w:rFonts w:ascii="Arial" w:hAnsi="Arial" w:cs="Arial"/>
          <w:sz w:val="22"/>
          <w:szCs w:val="22"/>
        </w:rPr>
        <w:t>enarbter</w:t>
      </w:r>
      <w:r w:rsidR="00E61429">
        <w:rPr>
          <w:rFonts w:ascii="Arial" w:hAnsi="Arial" w:cs="Arial"/>
          <w:sz w:val="22"/>
          <w:szCs w:val="22"/>
        </w:rPr>
        <w:t xml:space="preserve"> Oberfläche</w:t>
      </w:r>
      <w:r w:rsidRPr="001D1073">
        <w:rPr>
          <w:rFonts w:ascii="Arial" w:hAnsi="Arial" w:cs="Arial"/>
          <w:sz w:val="22"/>
          <w:szCs w:val="22"/>
        </w:rPr>
        <w:t xml:space="preserve"> gefertigt und montiert. Für das nun im Bau befindliche Objekt „Golm 2“ mit 313 Wohneinheiten sind es sogar 525 Fenster. Die Besonderheit an Golm 2 sind die Fensteroberflächen: Hier sorgt die Dekorfolie VEKA Feinstruktur für eine außergewöhnliche Optik und Haptik. Für </w:t>
      </w:r>
      <w:proofErr w:type="spellStart"/>
      <w:r w:rsidRPr="001D1073">
        <w:rPr>
          <w:rFonts w:ascii="Arial" w:hAnsi="Arial" w:cs="Arial"/>
          <w:sz w:val="22"/>
          <w:szCs w:val="22"/>
        </w:rPr>
        <w:t>Schapler</w:t>
      </w:r>
      <w:proofErr w:type="spellEnd"/>
      <w:r w:rsidRPr="001D1073">
        <w:rPr>
          <w:rFonts w:ascii="Arial" w:hAnsi="Arial" w:cs="Arial"/>
          <w:sz w:val="22"/>
          <w:szCs w:val="22"/>
        </w:rPr>
        <w:t xml:space="preserve"> ist es das erste Großprojekt, bei dem die zur Fensterbau Frontale 2024 vorgestellte Dekorfolien-Linie des </w:t>
      </w:r>
      <w:proofErr w:type="spellStart"/>
      <w:r w:rsidRPr="001D1073">
        <w:rPr>
          <w:rFonts w:ascii="Arial" w:hAnsi="Arial" w:cs="Arial"/>
          <w:sz w:val="22"/>
          <w:szCs w:val="22"/>
        </w:rPr>
        <w:t>Sendenhorster</w:t>
      </w:r>
      <w:proofErr w:type="spellEnd"/>
      <w:r w:rsidRPr="001D1073">
        <w:rPr>
          <w:rFonts w:ascii="Arial" w:hAnsi="Arial" w:cs="Arial"/>
          <w:sz w:val="22"/>
          <w:szCs w:val="22"/>
        </w:rPr>
        <w:t xml:space="preserve"> Systemgebers zum Einsatz </w:t>
      </w:r>
      <w:r w:rsidR="00B40A27">
        <w:rPr>
          <w:rFonts w:ascii="Arial" w:hAnsi="Arial" w:cs="Arial"/>
          <w:sz w:val="22"/>
          <w:szCs w:val="22"/>
        </w:rPr>
        <w:t>kommt</w:t>
      </w:r>
      <w:r w:rsidRPr="001D1073">
        <w:rPr>
          <w:rFonts w:ascii="Arial" w:hAnsi="Arial" w:cs="Arial"/>
          <w:sz w:val="22"/>
          <w:szCs w:val="22"/>
        </w:rPr>
        <w:t xml:space="preserve">. </w:t>
      </w:r>
      <w:proofErr w:type="gramStart"/>
      <w:r w:rsidRPr="001D1073">
        <w:rPr>
          <w:rFonts w:ascii="Arial" w:hAnsi="Arial" w:cs="Arial"/>
          <w:sz w:val="22"/>
          <w:szCs w:val="22"/>
        </w:rPr>
        <w:t>VEKA Feinstruktur</w:t>
      </w:r>
      <w:proofErr w:type="gramEnd"/>
      <w:r w:rsidRPr="001D1073">
        <w:rPr>
          <w:rFonts w:ascii="Arial" w:hAnsi="Arial" w:cs="Arial"/>
          <w:sz w:val="22"/>
          <w:szCs w:val="22"/>
        </w:rPr>
        <w:t xml:space="preserve"> ist in der Anmutung pulverbeschichteten Aluminiumfenstern sehr ähnlich. Erzeugt wird dieser Effekt durch die fein strukturierte, matt wirkende Oberfläche, auf der einfallendes Licht von winzig kleinen Erhebungen des Materials in verschiedene Richtungen reflektiert wird. Damit ist </w:t>
      </w:r>
      <w:proofErr w:type="gramStart"/>
      <w:r w:rsidRPr="001D1073">
        <w:rPr>
          <w:rFonts w:ascii="Arial" w:hAnsi="Arial" w:cs="Arial"/>
          <w:sz w:val="22"/>
          <w:szCs w:val="22"/>
        </w:rPr>
        <w:t>VEKA Feinstruktur</w:t>
      </w:r>
      <w:proofErr w:type="gramEnd"/>
      <w:r w:rsidRPr="001D1073">
        <w:rPr>
          <w:rFonts w:ascii="Arial" w:hAnsi="Arial" w:cs="Arial"/>
          <w:sz w:val="22"/>
          <w:szCs w:val="22"/>
        </w:rPr>
        <w:t xml:space="preserve"> prädestiniert für moderne Architekturstile. Aktuell bieten acht Trendfarben – anthrazitgrau, schiefergrau, basaltgrau, </w:t>
      </w:r>
      <w:proofErr w:type="spellStart"/>
      <w:r w:rsidRPr="001D1073">
        <w:rPr>
          <w:rFonts w:ascii="Arial" w:hAnsi="Arial" w:cs="Arial"/>
          <w:sz w:val="22"/>
          <w:szCs w:val="22"/>
        </w:rPr>
        <w:t>umbra</w:t>
      </w:r>
      <w:proofErr w:type="spellEnd"/>
      <w:r w:rsidRPr="001D1073">
        <w:rPr>
          <w:rFonts w:ascii="Arial" w:hAnsi="Arial" w:cs="Arial"/>
          <w:sz w:val="22"/>
          <w:szCs w:val="22"/>
        </w:rPr>
        <w:t>, schwarz, quarzgrau, silbergrau und verkehrsweiß – vielfältige gestalterische Möglichkeiten</w:t>
      </w:r>
      <w:r w:rsidR="00C30E96">
        <w:rPr>
          <w:rFonts w:ascii="Arial" w:hAnsi="Arial" w:cs="Arial"/>
          <w:sz w:val="22"/>
          <w:szCs w:val="22"/>
        </w:rPr>
        <w:t>. Sukzessive wird das Angebot erweitert</w:t>
      </w:r>
      <w:r w:rsidR="005D2FB9">
        <w:rPr>
          <w:rFonts w:ascii="Arial" w:hAnsi="Arial" w:cs="Arial"/>
          <w:sz w:val="22"/>
          <w:szCs w:val="22"/>
        </w:rPr>
        <w:t>.</w:t>
      </w:r>
      <w:r w:rsidR="00DF2637">
        <w:rPr>
          <w:rFonts w:ascii="Arial" w:hAnsi="Arial" w:cs="Arial"/>
          <w:sz w:val="22"/>
          <w:szCs w:val="22"/>
        </w:rPr>
        <w:t xml:space="preserve"> Die Wahl bei Golm 2 fiel auf die quarzgraue Variante.</w:t>
      </w:r>
    </w:p>
    <w:p w14:paraId="6917AEC7" w14:textId="77777777" w:rsidR="001D1073" w:rsidRPr="001D1073" w:rsidRDefault="001D1073" w:rsidP="001D1073">
      <w:pPr>
        <w:rPr>
          <w:rFonts w:ascii="Arial" w:hAnsi="Arial" w:cs="Arial"/>
          <w:sz w:val="22"/>
          <w:szCs w:val="22"/>
        </w:rPr>
      </w:pPr>
    </w:p>
    <w:p w14:paraId="4C98F2FE" w14:textId="77777777" w:rsidR="001D1073" w:rsidRPr="001D1073" w:rsidRDefault="001D1073" w:rsidP="001D1073">
      <w:pPr>
        <w:rPr>
          <w:rFonts w:ascii="Arial" w:hAnsi="Arial" w:cs="Arial"/>
          <w:b/>
          <w:bCs/>
          <w:sz w:val="22"/>
          <w:szCs w:val="22"/>
        </w:rPr>
      </w:pPr>
      <w:r w:rsidRPr="001D1073">
        <w:rPr>
          <w:rFonts w:ascii="Arial" w:hAnsi="Arial" w:cs="Arial"/>
          <w:b/>
          <w:bCs/>
          <w:sz w:val="22"/>
          <w:szCs w:val="22"/>
        </w:rPr>
        <w:t xml:space="preserve">Positive Erfahrungen mit </w:t>
      </w:r>
      <w:proofErr w:type="gramStart"/>
      <w:r w:rsidRPr="001D1073">
        <w:rPr>
          <w:rFonts w:ascii="Arial" w:hAnsi="Arial" w:cs="Arial"/>
          <w:b/>
          <w:bCs/>
          <w:sz w:val="22"/>
          <w:szCs w:val="22"/>
        </w:rPr>
        <w:t>VEKA Feinstruktur</w:t>
      </w:r>
      <w:proofErr w:type="gramEnd"/>
    </w:p>
    <w:p w14:paraId="22AEC6ED" w14:textId="77777777" w:rsidR="001D1073" w:rsidRPr="001D1073" w:rsidRDefault="001D1073" w:rsidP="001D1073">
      <w:pPr>
        <w:rPr>
          <w:rFonts w:ascii="Arial" w:hAnsi="Arial" w:cs="Arial"/>
          <w:sz w:val="22"/>
          <w:szCs w:val="22"/>
        </w:rPr>
      </w:pPr>
    </w:p>
    <w:p w14:paraId="261244F8" w14:textId="0348BD7F" w:rsidR="001D1073" w:rsidRPr="001D1073" w:rsidRDefault="001D1073" w:rsidP="001D1073">
      <w:pPr>
        <w:rPr>
          <w:rFonts w:ascii="Arial" w:hAnsi="Arial" w:cs="Arial"/>
          <w:sz w:val="22"/>
          <w:szCs w:val="22"/>
        </w:rPr>
      </w:pPr>
      <w:r w:rsidRPr="001D1073">
        <w:rPr>
          <w:rFonts w:ascii="Arial" w:hAnsi="Arial" w:cs="Arial"/>
          <w:sz w:val="22"/>
          <w:szCs w:val="22"/>
        </w:rPr>
        <w:t xml:space="preserve">Die Fensterexperten von </w:t>
      </w:r>
      <w:proofErr w:type="spellStart"/>
      <w:r w:rsidRPr="001D1073">
        <w:rPr>
          <w:rFonts w:ascii="Arial" w:hAnsi="Arial" w:cs="Arial"/>
          <w:sz w:val="22"/>
          <w:szCs w:val="22"/>
        </w:rPr>
        <w:t>Schapler</w:t>
      </w:r>
      <w:proofErr w:type="spellEnd"/>
      <w:r w:rsidRPr="001D1073">
        <w:rPr>
          <w:rFonts w:ascii="Arial" w:hAnsi="Arial" w:cs="Arial"/>
          <w:sz w:val="22"/>
          <w:szCs w:val="22"/>
        </w:rPr>
        <w:t xml:space="preserve"> hatten mit </w:t>
      </w:r>
      <w:proofErr w:type="gramStart"/>
      <w:r w:rsidRPr="001D1073">
        <w:rPr>
          <w:rFonts w:ascii="Arial" w:hAnsi="Arial" w:cs="Arial"/>
          <w:sz w:val="22"/>
          <w:szCs w:val="22"/>
        </w:rPr>
        <w:t>VEKA Feinstruktur</w:t>
      </w:r>
      <w:proofErr w:type="gramEnd"/>
      <w:r w:rsidRPr="001D1073">
        <w:rPr>
          <w:rFonts w:ascii="Arial" w:hAnsi="Arial" w:cs="Arial"/>
          <w:sz w:val="22"/>
          <w:szCs w:val="22"/>
        </w:rPr>
        <w:t xml:space="preserve"> als Alternative oder Ergänzung zu pulverbeschichteten Alu-Elementen bereits bei vorherigen kleineren Bauobjekten positive Erfahrungen gemacht. „Die Oberfläche ist äußerst robust und lässt sich gut verarbeiten“, betont der</w:t>
      </w:r>
      <w:r w:rsidR="00C30E96">
        <w:rPr>
          <w:rFonts w:ascii="Arial" w:hAnsi="Arial" w:cs="Arial"/>
          <w:sz w:val="22"/>
          <w:szCs w:val="22"/>
        </w:rPr>
        <w:t xml:space="preserve"> </w:t>
      </w:r>
      <w:r w:rsidRPr="001D1073">
        <w:rPr>
          <w:rFonts w:ascii="Arial" w:hAnsi="Arial" w:cs="Arial"/>
          <w:sz w:val="22"/>
          <w:szCs w:val="22"/>
        </w:rPr>
        <w:t xml:space="preserve">für das Projekt Golm zuständige Bauleiter Frank Sommer. Auf seine Empfehlung hin entschieden sich die Projektverantwortlichen für die </w:t>
      </w:r>
      <w:r w:rsidR="000142D9">
        <w:rPr>
          <w:rFonts w:ascii="Arial" w:hAnsi="Arial" w:cs="Arial"/>
          <w:sz w:val="22"/>
          <w:szCs w:val="22"/>
        </w:rPr>
        <w:t xml:space="preserve">neue </w:t>
      </w:r>
      <w:r w:rsidRPr="001D1073">
        <w:rPr>
          <w:rFonts w:ascii="Arial" w:hAnsi="Arial" w:cs="Arial"/>
          <w:sz w:val="22"/>
          <w:szCs w:val="22"/>
        </w:rPr>
        <w:t xml:space="preserve">Oberflächengestaltung. „Vor allem die einheitliche Optik von Feinstruktur-Fenstern und Alu-Bauteilen hat den Bauherren gefallen, sie kommt auch sehr gut bei Endkunden und Architekten an“, berichtet Guido Böttcher, Geschäftsführer bei </w:t>
      </w:r>
      <w:proofErr w:type="spellStart"/>
      <w:r w:rsidRPr="001D1073">
        <w:rPr>
          <w:rFonts w:ascii="Arial" w:hAnsi="Arial" w:cs="Arial"/>
          <w:sz w:val="22"/>
          <w:szCs w:val="22"/>
        </w:rPr>
        <w:t>Schapler</w:t>
      </w:r>
      <w:proofErr w:type="spellEnd"/>
      <w:r w:rsidRPr="001D1073">
        <w:rPr>
          <w:rFonts w:ascii="Arial" w:hAnsi="Arial" w:cs="Arial"/>
          <w:sz w:val="22"/>
          <w:szCs w:val="22"/>
        </w:rPr>
        <w:t>.</w:t>
      </w:r>
    </w:p>
    <w:p w14:paraId="25ECB3E3" w14:textId="5D645671" w:rsidR="001D1073" w:rsidRPr="001D1073" w:rsidRDefault="001D1073" w:rsidP="001D1073">
      <w:pPr>
        <w:rPr>
          <w:rFonts w:ascii="Arial" w:hAnsi="Arial" w:cs="Arial"/>
          <w:sz w:val="22"/>
          <w:szCs w:val="22"/>
        </w:rPr>
      </w:pPr>
      <w:r w:rsidRPr="001D1073">
        <w:rPr>
          <w:rFonts w:ascii="Arial" w:hAnsi="Arial" w:cs="Arial"/>
          <w:sz w:val="22"/>
          <w:szCs w:val="22"/>
        </w:rPr>
        <w:t xml:space="preserve">Beim Objekt Golm 2 kamen ein-, zwei- und dreiteilige Fenster als Pfosten-Riegel-Konstruktion mit absturzsichernder Isolierverglasung im </w:t>
      </w:r>
      <w:proofErr w:type="spellStart"/>
      <w:r w:rsidRPr="001D1073">
        <w:rPr>
          <w:rFonts w:ascii="Arial" w:hAnsi="Arial" w:cs="Arial"/>
          <w:sz w:val="22"/>
          <w:szCs w:val="22"/>
        </w:rPr>
        <w:t>Festteil</w:t>
      </w:r>
      <w:proofErr w:type="spellEnd"/>
      <w:r w:rsidRPr="001D1073">
        <w:rPr>
          <w:rFonts w:ascii="Arial" w:hAnsi="Arial" w:cs="Arial"/>
          <w:sz w:val="22"/>
          <w:szCs w:val="22"/>
        </w:rPr>
        <w:t xml:space="preserve"> und einer Absturzsicherung durch ein Unterlicht zum Einsatz. In den </w:t>
      </w:r>
      <w:r w:rsidRPr="001D1073">
        <w:rPr>
          <w:rFonts w:ascii="Arial" w:hAnsi="Arial" w:cs="Arial"/>
          <w:sz w:val="22"/>
          <w:szCs w:val="22"/>
        </w:rPr>
        <w:lastRenderedPageBreak/>
        <w:t xml:space="preserve">Gebäudeabschnitten mit barrierefreien Wohnungen wurden wegen der niedrigeren Brüstungshöhen je zwei Absturzstangen des </w:t>
      </w:r>
      <w:proofErr w:type="gramStart"/>
      <w:r w:rsidRPr="001D1073">
        <w:rPr>
          <w:rFonts w:ascii="Arial" w:hAnsi="Arial" w:cs="Arial"/>
          <w:sz w:val="22"/>
          <w:szCs w:val="22"/>
        </w:rPr>
        <w:t>VEKA Partners</w:t>
      </w:r>
      <w:proofErr w:type="gramEnd"/>
      <w:r w:rsidRPr="001D1073">
        <w:rPr>
          <w:rFonts w:ascii="Arial" w:hAnsi="Arial" w:cs="Arial"/>
          <w:sz w:val="22"/>
          <w:szCs w:val="22"/>
        </w:rPr>
        <w:t xml:space="preserve"> Abel Metallsysteme als zusätzliche Sicherung verbaut. Im Sinne eines effektiven Ablaufs erfolgte die Montage der großen Fensterflügel und </w:t>
      </w:r>
      <w:proofErr w:type="spellStart"/>
      <w:r w:rsidRPr="001D1073">
        <w:rPr>
          <w:rFonts w:ascii="Arial" w:hAnsi="Arial" w:cs="Arial"/>
          <w:sz w:val="22"/>
          <w:szCs w:val="22"/>
        </w:rPr>
        <w:t>Festglas</w:t>
      </w:r>
      <w:proofErr w:type="spellEnd"/>
      <w:r w:rsidRPr="001D1073">
        <w:rPr>
          <w:rFonts w:ascii="Arial" w:hAnsi="Arial" w:cs="Arial"/>
          <w:sz w:val="22"/>
          <w:szCs w:val="22"/>
        </w:rPr>
        <w:t>-Elemente erst auf der Baustelle. Der Einbau wurde</w:t>
      </w:r>
      <w:r w:rsidR="00A545F7">
        <w:rPr>
          <w:rFonts w:ascii="Arial" w:hAnsi="Arial" w:cs="Arial"/>
          <w:sz w:val="22"/>
          <w:szCs w:val="22"/>
        </w:rPr>
        <w:t>,</w:t>
      </w:r>
      <w:r w:rsidRPr="001D1073">
        <w:rPr>
          <w:rFonts w:ascii="Arial" w:hAnsi="Arial" w:cs="Arial"/>
          <w:sz w:val="22"/>
          <w:szCs w:val="22"/>
        </w:rPr>
        <w:t xml:space="preserve"> wie bei </w:t>
      </w:r>
      <w:proofErr w:type="spellStart"/>
      <w:r w:rsidRPr="001D1073">
        <w:rPr>
          <w:rFonts w:ascii="Arial" w:hAnsi="Arial" w:cs="Arial"/>
          <w:sz w:val="22"/>
          <w:szCs w:val="22"/>
        </w:rPr>
        <w:t>Schapler</w:t>
      </w:r>
      <w:proofErr w:type="spellEnd"/>
      <w:r w:rsidRPr="001D1073">
        <w:rPr>
          <w:rFonts w:ascii="Arial" w:hAnsi="Arial" w:cs="Arial"/>
          <w:sz w:val="22"/>
          <w:szCs w:val="22"/>
        </w:rPr>
        <w:t xml:space="preserve"> üblich</w:t>
      </w:r>
      <w:r w:rsidR="00A545F7">
        <w:rPr>
          <w:rFonts w:ascii="Arial" w:hAnsi="Arial" w:cs="Arial"/>
          <w:sz w:val="22"/>
          <w:szCs w:val="22"/>
        </w:rPr>
        <w:t>,</w:t>
      </w:r>
      <w:r w:rsidRPr="001D1073">
        <w:rPr>
          <w:rFonts w:ascii="Arial" w:hAnsi="Arial" w:cs="Arial"/>
          <w:sz w:val="22"/>
          <w:szCs w:val="22"/>
        </w:rPr>
        <w:t xml:space="preserve"> im Vorfeld für die Verglasung bzw. das </w:t>
      </w:r>
      <w:proofErr w:type="spellStart"/>
      <w:r w:rsidRPr="001D1073">
        <w:rPr>
          <w:rFonts w:ascii="Arial" w:hAnsi="Arial" w:cs="Arial"/>
          <w:sz w:val="22"/>
          <w:szCs w:val="22"/>
        </w:rPr>
        <w:t>Verklotzen</w:t>
      </w:r>
      <w:proofErr w:type="spellEnd"/>
      <w:r w:rsidRPr="001D1073">
        <w:rPr>
          <w:rFonts w:ascii="Arial" w:hAnsi="Arial" w:cs="Arial"/>
          <w:sz w:val="22"/>
          <w:szCs w:val="22"/>
        </w:rPr>
        <w:t xml:space="preserve"> in den Werkshallen simuliert. Bei der statischen Planung nutzten die </w:t>
      </w:r>
      <w:r w:rsidR="00C30E96">
        <w:rPr>
          <w:rFonts w:ascii="Arial" w:hAnsi="Arial" w:cs="Arial"/>
          <w:sz w:val="22"/>
          <w:szCs w:val="22"/>
        </w:rPr>
        <w:t>Fenster</w:t>
      </w:r>
      <w:r w:rsidRPr="001D1073">
        <w:rPr>
          <w:rFonts w:ascii="Arial" w:hAnsi="Arial" w:cs="Arial"/>
          <w:sz w:val="22"/>
          <w:szCs w:val="22"/>
        </w:rPr>
        <w:t xml:space="preserve">-Spezialisten die VEKA Planungssoftware </w:t>
      </w:r>
      <w:proofErr w:type="spellStart"/>
      <w:r w:rsidRPr="001D1073">
        <w:rPr>
          <w:rFonts w:ascii="Arial" w:hAnsi="Arial" w:cs="Arial"/>
          <w:sz w:val="22"/>
          <w:szCs w:val="22"/>
        </w:rPr>
        <w:t>WinDoPlan</w:t>
      </w:r>
      <w:proofErr w:type="spellEnd"/>
      <w:r w:rsidRPr="001D1073">
        <w:rPr>
          <w:rFonts w:ascii="Arial" w:hAnsi="Arial" w:cs="Arial"/>
          <w:sz w:val="22"/>
          <w:szCs w:val="22"/>
        </w:rPr>
        <w:t xml:space="preserve">. „Das hat bestens funktioniert und unsere Arbeit enorm erleichtert“, lobt Guido Böttcher. </w:t>
      </w:r>
    </w:p>
    <w:p w14:paraId="04BDE47C" w14:textId="77777777" w:rsidR="001D1073" w:rsidRPr="001D1073" w:rsidRDefault="001D1073" w:rsidP="001D1073">
      <w:pPr>
        <w:rPr>
          <w:rFonts w:ascii="Arial" w:hAnsi="Arial" w:cs="Arial"/>
          <w:sz w:val="22"/>
          <w:szCs w:val="22"/>
        </w:rPr>
      </w:pPr>
    </w:p>
    <w:p w14:paraId="03F3146F" w14:textId="77777777" w:rsidR="001D1073" w:rsidRPr="001D1073" w:rsidRDefault="001D1073" w:rsidP="001D1073">
      <w:pPr>
        <w:rPr>
          <w:rFonts w:ascii="Arial" w:hAnsi="Arial" w:cs="Arial"/>
          <w:b/>
          <w:bCs/>
          <w:sz w:val="22"/>
          <w:szCs w:val="22"/>
        </w:rPr>
      </w:pPr>
      <w:r w:rsidRPr="001D1073">
        <w:rPr>
          <w:rFonts w:ascii="Arial" w:hAnsi="Arial" w:cs="Arial"/>
          <w:b/>
          <w:bCs/>
          <w:sz w:val="22"/>
          <w:szCs w:val="22"/>
        </w:rPr>
        <w:t>Leistungsstarkes Gesamtpaket</w:t>
      </w:r>
    </w:p>
    <w:p w14:paraId="1F63A052" w14:textId="77777777" w:rsidR="001D1073" w:rsidRPr="001D1073" w:rsidRDefault="001D1073" w:rsidP="001D1073">
      <w:pPr>
        <w:rPr>
          <w:rFonts w:ascii="Arial" w:hAnsi="Arial" w:cs="Arial"/>
          <w:sz w:val="22"/>
          <w:szCs w:val="22"/>
        </w:rPr>
      </w:pPr>
    </w:p>
    <w:p w14:paraId="4C0A33E5" w14:textId="16C31ECF" w:rsidR="001D1073" w:rsidRPr="001D1073" w:rsidRDefault="001D1073" w:rsidP="001D1073">
      <w:pPr>
        <w:rPr>
          <w:rFonts w:ascii="Arial" w:hAnsi="Arial" w:cs="Arial"/>
          <w:sz w:val="22"/>
          <w:szCs w:val="22"/>
        </w:rPr>
      </w:pPr>
      <w:r w:rsidRPr="001D1073">
        <w:rPr>
          <w:rFonts w:ascii="Arial" w:hAnsi="Arial" w:cs="Arial"/>
          <w:sz w:val="22"/>
          <w:szCs w:val="22"/>
        </w:rPr>
        <w:t xml:space="preserve">Mit dem VEKA SOFTLINE 82 </w:t>
      </w:r>
      <w:proofErr w:type="gramStart"/>
      <w:r w:rsidRPr="001D1073">
        <w:rPr>
          <w:rFonts w:ascii="Arial" w:hAnsi="Arial" w:cs="Arial"/>
          <w:sz w:val="22"/>
          <w:szCs w:val="22"/>
        </w:rPr>
        <w:t>MD System</w:t>
      </w:r>
      <w:proofErr w:type="gramEnd"/>
      <w:r w:rsidRPr="001D1073">
        <w:rPr>
          <w:rFonts w:ascii="Arial" w:hAnsi="Arial" w:cs="Arial"/>
          <w:sz w:val="22"/>
          <w:szCs w:val="22"/>
        </w:rPr>
        <w:t xml:space="preserve"> erreicht </w:t>
      </w:r>
      <w:proofErr w:type="spellStart"/>
      <w:r w:rsidRPr="001D1073">
        <w:rPr>
          <w:rFonts w:ascii="Arial" w:hAnsi="Arial" w:cs="Arial"/>
          <w:sz w:val="22"/>
          <w:szCs w:val="22"/>
        </w:rPr>
        <w:t>Schapler</w:t>
      </w:r>
      <w:proofErr w:type="spellEnd"/>
      <w:r w:rsidRPr="001D1073">
        <w:rPr>
          <w:rFonts w:ascii="Arial" w:hAnsi="Arial" w:cs="Arial"/>
          <w:sz w:val="22"/>
          <w:szCs w:val="22"/>
        </w:rPr>
        <w:t xml:space="preserve"> an jedem Fenster im neuen Studierenden-Wohnheim einen hervorragenden Wärmedämmwert von </w:t>
      </w:r>
      <w:proofErr w:type="spellStart"/>
      <w:r w:rsidRPr="001D1073">
        <w:rPr>
          <w:rFonts w:ascii="Arial" w:hAnsi="Arial" w:cs="Arial"/>
          <w:sz w:val="22"/>
          <w:szCs w:val="22"/>
        </w:rPr>
        <w:t>U</w:t>
      </w:r>
      <w:r w:rsidRPr="001D1073">
        <w:rPr>
          <w:rFonts w:ascii="Arial" w:hAnsi="Arial" w:cs="Arial"/>
          <w:sz w:val="22"/>
          <w:szCs w:val="22"/>
          <w:vertAlign w:val="subscript"/>
        </w:rPr>
        <w:t>w</w:t>
      </w:r>
      <w:proofErr w:type="spellEnd"/>
      <w:r w:rsidRPr="001D1073">
        <w:rPr>
          <w:rFonts w:ascii="Arial" w:hAnsi="Arial" w:cs="Arial"/>
          <w:sz w:val="22"/>
          <w:szCs w:val="22"/>
        </w:rPr>
        <w:t xml:space="preserve"> = 0,89 W/m</w:t>
      </w:r>
      <w:r w:rsidRPr="001D1073">
        <w:rPr>
          <w:rFonts w:ascii="Arial" w:hAnsi="Arial" w:cs="Arial"/>
          <w:sz w:val="22"/>
          <w:szCs w:val="22"/>
          <w:vertAlign w:val="superscript"/>
        </w:rPr>
        <w:t>2</w:t>
      </w:r>
      <w:r w:rsidRPr="001D1073">
        <w:rPr>
          <w:rFonts w:ascii="Arial" w:hAnsi="Arial" w:cs="Arial"/>
          <w:sz w:val="22"/>
          <w:szCs w:val="22"/>
        </w:rPr>
        <w:t xml:space="preserve">K. „Wir verarbeiten mittlerweile hauptsächlich Mitteldichtungs-Systeme, die angesichts zunehmender Wetter-Extreme auch sicherer in Bezug auf Wassereintritt sind“, erläutert Bauleiter Frank Sommer. Bei Golm 2 entschied man sich u.a. aufgrund optischer Vorteile für eine Entwässerung nach unten. </w:t>
      </w:r>
      <w:r w:rsidR="00E61429">
        <w:rPr>
          <w:rFonts w:ascii="Arial" w:hAnsi="Arial" w:cs="Arial"/>
          <w:sz w:val="22"/>
          <w:szCs w:val="22"/>
        </w:rPr>
        <w:t>Hochwertige Verglasungslösungen</w:t>
      </w:r>
      <w:r w:rsidRPr="001D1073">
        <w:rPr>
          <w:rFonts w:ascii="Arial" w:hAnsi="Arial" w:cs="Arial"/>
          <w:sz w:val="22"/>
          <w:szCs w:val="22"/>
        </w:rPr>
        <w:t xml:space="preserve"> von </w:t>
      </w:r>
      <w:proofErr w:type="spellStart"/>
      <w:r w:rsidRPr="001D1073">
        <w:rPr>
          <w:rFonts w:ascii="Arial" w:hAnsi="Arial" w:cs="Arial"/>
          <w:sz w:val="22"/>
          <w:szCs w:val="22"/>
        </w:rPr>
        <w:t>Semco</w:t>
      </w:r>
      <w:proofErr w:type="spellEnd"/>
      <w:r w:rsidRPr="001D1073">
        <w:rPr>
          <w:rFonts w:ascii="Arial" w:hAnsi="Arial" w:cs="Arial"/>
          <w:sz w:val="22"/>
          <w:szCs w:val="22"/>
        </w:rPr>
        <w:t xml:space="preserve"> und Beschläge von Winkhaus runden d</w:t>
      </w:r>
      <w:r w:rsidR="00E61429">
        <w:rPr>
          <w:rFonts w:ascii="Arial" w:hAnsi="Arial" w:cs="Arial"/>
          <w:sz w:val="22"/>
          <w:szCs w:val="22"/>
        </w:rPr>
        <w:t>ie Qualität im</w:t>
      </w:r>
      <w:r w:rsidRPr="001D1073">
        <w:rPr>
          <w:rFonts w:ascii="Arial" w:hAnsi="Arial" w:cs="Arial"/>
          <w:sz w:val="22"/>
          <w:szCs w:val="22"/>
        </w:rPr>
        <w:t xml:space="preserve"> Fenster-Gesamtpaket ab.</w:t>
      </w:r>
    </w:p>
    <w:p w14:paraId="3E75A452" w14:textId="77777777" w:rsidR="001D1073" w:rsidRPr="001D1073" w:rsidRDefault="001D1073" w:rsidP="001D1073">
      <w:pPr>
        <w:rPr>
          <w:rFonts w:ascii="Arial" w:hAnsi="Arial" w:cs="Arial"/>
          <w:sz w:val="22"/>
          <w:szCs w:val="22"/>
        </w:rPr>
      </w:pPr>
    </w:p>
    <w:p w14:paraId="422DA63F" w14:textId="77777777" w:rsidR="001D1073" w:rsidRPr="001D1073" w:rsidRDefault="001D1073" w:rsidP="001D1073">
      <w:pPr>
        <w:rPr>
          <w:rFonts w:ascii="Arial" w:hAnsi="Arial" w:cs="Arial"/>
          <w:b/>
          <w:bCs/>
          <w:sz w:val="22"/>
          <w:szCs w:val="22"/>
        </w:rPr>
      </w:pPr>
      <w:r w:rsidRPr="001D1073">
        <w:rPr>
          <w:rFonts w:ascii="Arial" w:hAnsi="Arial" w:cs="Arial"/>
          <w:b/>
          <w:bCs/>
          <w:sz w:val="22"/>
          <w:szCs w:val="22"/>
        </w:rPr>
        <w:t>Partnerschaft auf Augenhöhe</w:t>
      </w:r>
    </w:p>
    <w:p w14:paraId="6C4F8B29" w14:textId="77777777" w:rsidR="001D1073" w:rsidRPr="001D1073" w:rsidRDefault="001D1073" w:rsidP="001D1073">
      <w:pPr>
        <w:rPr>
          <w:rFonts w:ascii="Arial" w:hAnsi="Arial" w:cs="Arial"/>
          <w:sz w:val="22"/>
          <w:szCs w:val="22"/>
        </w:rPr>
      </w:pPr>
    </w:p>
    <w:p w14:paraId="429AA0A6" w14:textId="569A6F3E" w:rsidR="001D1073" w:rsidRPr="001D1073" w:rsidRDefault="001D1073" w:rsidP="001D1073">
      <w:pPr>
        <w:rPr>
          <w:rFonts w:ascii="Arial" w:hAnsi="Arial" w:cs="Arial"/>
          <w:sz w:val="22"/>
          <w:szCs w:val="22"/>
        </w:rPr>
      </w:pPr>
      <w:r w:rsidRPr="001D1073">
        <w:rPr>
          <w:rFonts w:ascii="Arial" w:hAnsi="Arial" w:cs="Arial"/>
          <w:sz w:val="22"/>
          <w:szCs w:val="22"/>
        </w:rPr>
        <w:t xml:space="preserve">Bei Golm 2 machte sich einmal mehr die seit knapp 20 Jahren bestehende Partnerschaft mit VEKA positiv bemerkbar. Dazu gehört der beiderseits </w:t>
      </w:r>
      <w:proofErr w:type="gramStart"/>
      <w:r w:rsidRPr="001D1073">
        <w:rPr>
          <w:rFonts w:ascii="Arial" w:hAnsi="Arial" w:cs="Arial"/>
          <w:sz w:val="22"/>
          <w:szCs w:val="22"/>
        </w:rPr>
        <w:t>extrem hohe</w:t>
      </w:r>
      <w:proofErr w:type="gramEnd"/>
      <w:r w:rsidRPr="001D1073">
        <w:rPr>
          <w:rFonts w:ascii="Arial" w:hAnsi="Arial" w:cs="Arial"/>
          <w:sz w:val="22"/>
          <w:szCs w:val="22"/>
        </w:rPr>
        <w:t xml:space="preserve"> Qualitätsanspruch, der sich nicht zuletzt durch die ausschließliche Verwendung der bei VEKA üblichen Klasse A-Profile ausdrückt, die mit ihren Wandstärken exzellente Energieeffizienz mit höchster Stabilität, Langlebigkeit und Sicherheit verbinden. Aber Guido Böttcher hebt auch die persönliche Komponente hervor: „Die Ansprechpartner bei VEKA kennen wir schon über viele Jahre, und umgekehrt genauso. </w:t>
      </w:r>
      <w:r>
        <w:rPr>
          <w:rFonts w:ascii="Arial" w:hAnsi="Arial" w:cs="Arial"/>
          <w:sz w:val="22"/>
          <w:szCs w:val="22"/>
        </w:rPr>
        <w:t>Auch d</w:t>
      </w:r>
      <w:r w:rsidRPr="001D1073">
        <w:rPr>
          <w:rFonts w:ascii="Arial" w:hAnsi="Arial" w:cs="Arial"/>
          <w:sz w:val="22"/>
          <w:szCs w:val="22"/>
        </w:rPr>
        <w:t xml:space="preserve">ie Betreuung </w:t>
      </w:r>
      <w:r>
        <w:rPr>
          <w:rFonts w:ascii="Arial" w:hAnsi="Arial" w:cs="Arial"/>
          <w:sz w:val="22"/>
          <w:szCs w:val="22"/>
        </w:rPr>
        <w:t xml:space="preserve">und Unterstützung </w:t>
      </w:r>
      <w:r w:rsidRPr="001D1073">
        <w:rPr>
          <w:rFonts w:ascii="Arial" w:hAnsi="Arial" w:cs="Arial"/>
          <w:sz w:val="22"/>
          <w:szCs w:val="22"/>
        </w:rPr>
        <w:t xml:space="preserve">durch den Außendienst ist top. Das ist </w:t>
      </w:r>
      <w:proofErr w:type="gramStart"/>
      <w:r w:rsidRPr="001D1073">
        <w:rPr>
          <w:rFonts w:ascii="Arial" w:hAnsi="Arial" w:cs="Arial"/>
          <w:sz w:val="22"/>
          <w:szCs w:val="22"/>
        </w:rPr>
        <w:t>wirklich eine</w:t>
      </w:r>
      <w:proofErr w:type="gramEnd"/>
      <w:r w:rsidRPr="001D1073">
        <w:rPr>
          <w:rFonts w:ascii="Arial" w:hAnsi="Arial" w:cs="Arial"/>
          <w:sz w:val="22"/>
          <w:szCs w:val="22"/>
        </w:rPr>
        <w:t xml:space="preserve"> Partnerschaft auf Augenhöhe“, so der Geschäftsführer. </w:t>
      </w:r>
    </w:p>
    <w:p w14:paraId="4111EAC7" w14:textId="0D10C06D" w:rsidR="001D1073" w:rsidRDefault="001D1073" w:rsidP="001D1073">
      <w:pPr>
        <w:rPr>
          <w:rFonts w:ascii="Arial" w:hAnsi="Arial" w:cs="Arial"/>
          <w:sz w:val="22"/>
          <w:szCs w:val="22"/>
        </w:rPr>
      </w:pPr>
      <w:r w:rsidRPr="001D1073">
        <w:rPr>
          <w:rFonts w:ascii="Arial" w:hAnsi="Arial" w:cs="Arial"/>
          <w:sz w:val="22"/>
          <w:szCs w:val="22"/>
        </w:rPr>
        <w:t xml:space="preserve">Die </w:t>
      </w:r>
      <w:proofErr w:type="spellStart"/>
      <w:r w:rsidRPr="001D1073">
        <w:rPr>
          <w:rFonts w:ascii="Arial" w:hAnsi="Arial" w:cs="Arial"/>
          <w:sz w:val="22"/>
          <w:szCs w:val="22"/>
        </w:rPr>
        <w:t>Schapler</w:t>
      </w:r>
      <w:proofErr w:type="spellEnd"/>
      <w:r w:rsidRPr="001D1073">
        <w:rPr>
          <w:rFonts w:ascii="Arial" w:hAnsi="Arial" w:cs="Arial"/>
          <w:sz w:val="22"/>
          <w:szCs w:val="22"/>
        </w:rPr>
        <w:t xml:space="preserve"> Fenster und Sonnenschutz GmbH hat sich seit der Gründung 1991 zu einem leistungsstarken mittelständischen Bauelemente</w:t>
      </w:r>
      <w:r w:rsidR="002909D6">
        <w:rPr>
          <w:rFonts w:ascii="Arial" w:hAnsi="Arial" w:cs="Arial"/>
          <w:sz w:val="22"/>
          <w:szCs w:val="22"/>
        </w:rPr>
        <w:t>-H</w:t>
      </w:r>
      <w:r w:rsidRPr="001D1073">
        <w:rPr>
          <w:rFonts w:ascii="Arial" w:hAnsi="Arial" w:cs="Arial"/>
          <w:sz w:val="22"/>
          <w:szCs w:val="22"/>
        </w:rPr>
        <w:t>ersteller entwickelt. Zum Portfolio gehören Fenster und Türen aus Kunststoff und Aluminium sowie Rollläden, Sonnen- und Insektenschutz-Lösungen, die auf hochmodernen Produktionsanlagen gefertigt werden. Ein weiterer Beleg für die hohe fachliche und handwerkliche Kompetenz des Unternehmens ist der hauseigene Sonderbau, in dem nach Kundenwunsch individuelle Lösungen entstehen – vom Kreis</w:t>
      </w:r>
      <w:r w:rsidR="000142D9">
        <w:rPr>
          <w:rFonts w:ascii="Arial" w:hAnsi="Arial" w:cs="Arial"/>
          <w:sz w:val="22"/>
          <w:szCs w:val="22"/>
        </w:rPr>
        <w:t>-</w:t>
      </w:r>
      <w:r w:rsidRPr="001D1073">
        <w:rPr>
          <w:rFonts w:ascii="Arial" w:hAnsi="Arial" w:cs="Arial"/>
          <w:sz w:val="22"/>
          <w:szCs w:val="22"/>
        </w:rPr>
        <w:t xml:space="preserve"> bis zum Spitzbogenfenster.</w:t>
      </w:r>
    </w:p>
    <w:p w14:paraId="0EEA66EB" w14:textId="77777777" w:rsidR="00820C74" w:rsidRDefault="00820C74" w:rsidP="001D1073">
      <w:pPr>
        <w:rPr>
          <w:rFonts w:ascii="Arial" w:hAnsi="Arial" w:cs="Arial"/>
          <w:sz w:val="22"/>
          <w:szCs w:val="22"/>
        </w:rPr>
      </w:pPr>
    </w:p>
    <w:p w14:paraId="75E2EBEA" w14:textId="62ACCB8A" w:rsidR="00820C74" w:rsidRDefault="00820C74" w:rsidP="001D1073">
      <w:pPr>
        <w:rPr>
          <w:rFonts w:ascii="Arial" w:hAnsi="Arial" w:cs="Arial"/>
          <w:bCs/>
          <w:i/>
          <w:color w:val="000000"/>
          <w:sz w:val="20"/>
        </w:rPr>
      </w:pPr>
      <w:r>
        <w:rPr>
          <w:rFonts w:ascii="Arial" w:hAnsi="Arial" w:cs="Arial"/>
          <w:bCs/>
          <w:i/>
          <w:color w:val="000000"/>
          <w:sz w:val="20"/>
        </w:rPr>
        <w:t>6</w:t>
      </w:r>
      <w:r w:rsidR="00DF2637">
        <w:rPr>
          <w:rFonts w:ascii="Arial" w:hAnsi="Arial" w:cs="Arial"/>
          <w:bCs/>
          <w:i/>
          <w:color w:val="000000"/>
          <w:sz w:val="20"/>
        </w:rPr>
        <w:t>9</w:t>
      </w:r>
      <w:r w:rsidR="00E61429">
        <w:rPr>
          <w:rFonts w:ascii="Arial" w:hAnsi="Arial" w:cs="Arial"/>
          <w:bCs/>
          <w:i/>
          <w:color w:val="000000"/>
          <w:sz w:val="20"/>
        </w:rPr>
        <w:t>6</w:t>
      </w:r>
      <w:r w:rsidRPr="00CE1F0F">
        <w:rPr>
          <w:rFonts w:ascii="Arial" w:hAnsi="Arial" w:cs="Arial"/>
          <w:bCs/>
          <w:i/>
          <w:color w:val="000000"/>
          <w:sz w:val="20"/>
        </w:rPr>
        <w:t xml:space="preserve"> Wörter, </w:t>
      </w:r>
      <w:r>
        <w:rPr>
          <w:rFonts w:ascii="Arial" w:hAnsi="Arial" w:cs="Arial"/>
          <w:bCs/>
          <w:i/>
          <w:color w:val="000000"/>
          <w:sz w:val="20"/>
        </w:rPr>
        <w:t>5.</w:t>
      </w:r>
      <w:r w:rsidR="00E61429">
        <w:rPr>
          <w:rFonts w:ascii="Arial" w:hAnsi="Arial" w:cs="Arial"/>
          <w:bCs/>
          <w:i/>
          <w:color w:val="000000"/>
          <w:sz w:val="20"/>
        </w:rPr>
        <w:t>3</w:t>
      </w:r>
      <w:r w:rsidR="00DF2637">
        <w:rPr>
          <w:rFonts w:ascii="Arial" w:hAnsi="Arial" w:cs="Arial"/>
          <w:bCs/>
          <w:i/>
          <w:color w:val="000000"/>
          <w:sz w:val="20"/>
        </w:rPr>
        <w:t>6</w:t>
      </w:r>
      <w:r w:rsidR="001A1277">
        <w:rPr>
          <w:rFonts w:ascii="Arial" w:hAnsi="Arial" w:cs="Arial"/>
          <w:bCs/>
          <w:i/>
          <w:color w:val="000000"/>
          <w:sz w:val="20"/>
        </w:rPr>
        <w:t>9</w:t>
      </w:r>
      <w:r w:rsidRPr="00CE1F0F">
        <w:rPr>
          <w:rFonts w:ascii="Arial" w:hAnsi="Arial" w:cs="Arial"/>
          <w:bCs/>
          <w:i/>
          <w:color w:val="000000"/>
          <w:sz w:val="20"/>
        </w:rPr>
        <w:t xml:space="preserve"> Zeichen zzgl. Headline</w:t>
      </w:r>
    </w:p>
    <w:p w14:paraId="3D993BD3" w14:textId="77777777" w:rsidR="008E6C0E" w:rsidRDefault="008E6C0E" w:rsidP="001D1073">
      <w:pPr>
        <w:rPr>
          <w:rFonts w:ascii="Arial" w:hAnsi="Arial" w:cs="Arial"/>
          <w:bCs/>
          <w:i/>
          <w:color w:val="000000"/>
          <w:sz w:val="20"/>
        </w:rPr>
      </w:pPr>
    </w:p>
    <w:p w14:paraId="6768B267" w14:textId="77777777" w:rsidR="001D1073" w:rsidRPr="001D1073" w:rsidRDefault="001D1073" w:rsidP="001D1073">
      <w:pPr>
        <w:rPr>
          <w:rFonts w:ascii="Arial" w:hAnsi="Arial" w:cs="Arial"/>
          <w:sz w:val="22"/>
          <w:szCs w:val="22"/>
        </w:rPr>
      </w:pPr>
    </w:p>
    <w:p w14:paraId="37F20F63" w14:textId="1F17D227" w:rsidR="00820C74" w:rsidRDefault="00820C74">
      <w:pPr>
        <w:rPr>
          <w:rFonts w:ascii="Arial" w:hAnsi="Arial" w:cs="Arial"/>
          <w:b/>
          <w:bCs/>
          <w:sz w:val="22"/>
          <w:szCs w:val="22"/>
        </w:rPr>
      </w:pPr>
    </w:p>
    <w:p w14:paraId="7672E444" w14:textId="77777777" w:rsidR="000142D9" w:rsidRDefault="000142D9">
      <w:pPr>
        <w:rPr>
          <w:rFonts w:ascii="Arial" w:hAnsi="Arial" w:cs="Arial"/>
          <w:b/>
          <w:bCs/>
          <w:sz w:val="22"/>
          <w:szCs w:val="22"/>
        </w:rPr>
      </w:pPr>
      <w:r>
        <w:rPr>
          <w:rFonts w:ascii="Arial" w:hAnsi="Arial" w:cs="Arial"/>
          <w:b/>
          <w:bCs/>
          <w:sz w:val="22"/>
          <w:szCs w:val="22"/>
        </w:rPr>
        <w:br w:type="page"/>
      </w:r>
    </w:p>
    <w:p w14:paraId="3819BC22" w14:textId="1CA80FCD" w:rsidR="001D1073" w:rsidRPr="001D1073" w:rsidRDefault="00032156" w:rsidP="001D1073">
      <w:pPr>
        <w:rPr>
          <w:rFonts w:ascii="Arial" w:hAnsi="Arial" w:cs="Arial"/>
          <w:b/>
          <w:bCs/>
          <w:sz w:val="22"/>
          <w:szCs w:val="22"/>
        </w:rPr>
      </w:pPr>
      <w:r>
        <w:rPr>
          <w:rFonts w:ascii="Arial" w:hAnsi="Arial" w:cs="Arial"/>
          <w:b/>
          <w:bCs/>
          <w:sz w:val="22"/>
          <w:szCs w:val="22"/>
        </w:rPr>
        <w:lastRenderedPageBreak/>
        <w:t>Bi</w:t>
      </w:r>
      <w:r w:rsidR="00820C74">
        <w:rPr>
          <w:rFonts w:ascii="Arial" w:hAnsi="Arial" w:cs="Arial"/>
          <w:b/>
          <w:bCs/>
          <w:sz w:val="22"/>
          <w:szCs w:val="22"/>
        </w:rPr>
        <w:t>l</w:t>
      </w:r>
      <w:r>
        <w:rPr>
          <w:rFonts w:ascii="Arial" w:hAnsi="Arial" w:cs="Arial"/>
          <w:b/>
          <w:bCs/>
          <w:sz w:val="22"/>
          <w:szCs w:val="22"/>
        </w:rPr>
        <w:t>dunterschriften:</w:t>
      </w:r>
    </w:p>
    <w:p w14:paraId="4E532EE8" w14:textId="77777777" w:rsidR="001D1073" w:rsidRPr="001D1073" w:rsidRDefault="001D1073" w:rsidP="001D1073">
      <w:pPr>
        <w:rPr>
          <w:rFonts w:ascii="Arial" w:hAnsi="Arial" w:cs="Arial"/>
          <w:sz w:val="22"/>
          <w:szCs w:val="22"/>
        </w:rPr>
      </w:pPr>
    </w:p>
    <w:p w14:paraId="683B49DA" w14:textId="10A1E133" w:rsidR="001D1073" w:rsidRDefault="001D1073" w:rsidP="001D1073">
      <w:pPr>
        <w:rPr>
          <w:rFonts w:ascii="Arial" w:hAnsi="Arial" w:cs="Arial"/>
          <w:b/>
          <w:bCs/>
          <w:sz w:val="22"/>
          <w:szCs w:val="22"/>
        </w:rPr>
      </w:pPr>
      <w:r w:rsidRPr="001D1073">
        <w:rPr>
          <w:rFonts w:ascii="Arial" w:hAnsi="Arial" w:cs="Arial"/>
          <w:b/>
          <w:bCs/>
          <w:sz w:val="22"/>
          <w:szCs w:val="22"/>
        </w:rPr>
        <w:t>Golm</w:t>
      </w:r>
      <w:r w:rsidR="00032156">
        <w:rPr>
          <w:rFonts w:ascii="Arial" w:hAnsi="Arial" w:cs="Arial"/>
          <w:b/>
          <w:bCs/>
          <w:sz w:val="22"/>
          <w:szCs w:val="22"/>
        </w:rPr>
        <w:t xml:space="preserve"> </w:t>
      </w:r>
      <w:r w:rsidRPr="001D1073">
        <w:rPr>
          <w:rFonts w:ascii="Arial" w:hAnsi="Arial" w:cs="Arial"/>
          <w:b/>
          <w:bCs/>
          <w:sz w:val="22"/>
          <w:szCs w:val="22"/>
        </w:rPr>
        <w:t>1:</w:t>
      </w:r>
    </w:p>
    <w:p w14:paraId="1252999E" w14:textId="610A3457" w:rsidR="00820C74" w:rsidRDefault="00820C74" w:rsidP="001D1073">
      <w:pPr>
        <w:rPr>
          <w:rFonts w:ascii="Arial" w:hAnsi="Arial" w:cs="Arial"/>
          <w:b/>
          <w:bCs/>
          <w:sz w:val="22"/>
          <w:szCs w:val="22"/>
        </w:rPr>
      </w:pPr>
      <w:r>
        <w:rPr>
          <w:rFonts w:ascii="Arial" w:hAnsi="Arial" w:cs="Arial"/>
          <w:b/>
          <w:bCs/>
          <w:noProof/>
          <w:sz w:val="22"/>
          <w:szCs w:val="22"/>
        </w:rPr>
        <w:drawing>
          <wp:inline distT="0" distB="0" distL="0" distR="0" wp14:anchorId="5F86DB86" wp14:editId="1CCEC48E">
            <wp:extent cx="1438656" cy="960120"/>
            <wp:effectExtent l="0" t="0" r="9525" b="0"/>
            <wp:docPr id="1486276287" name="Grafik 1" descr="Ein Bild, das Person, Fenster, Gebäud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276287" name="Grafik 1" descr="Ein Bild, das Person, Fenster, Gebäude, Kleidung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8656" cy="960120"/>
                    </a:xfrm>
                    <a:prstGeom prst="rect">
                      <a:avLst/>
                    </a:prstGeom>
                  </pic:spPr>
                </pic:pic>
              </a:graphicData>
            </a:graphic>
          </wp:inline>
        </w:drawing>
      </w:r>
    </w:p>
    <w:p w14:paraId="5FF8F4F0" w14:textId="5F80DFA8" w:rsidR="00820C74" w:rsidRPr="00820C74" w:rsidRDefault="00820C74" w:rsidP="001D1073">
      <w:pPr>
        <w:rPr>
          <w:rFonts w:ascii="Arial" w:hAnsi="Arial" w:cs="Arial"/>
          <w:i/>
          <w:iCs/>
          <w:sz w:val="22"/>
          <w:szCs w:val="22"/>
        </w:rPr>
      </w:pPr>
      <w:r w:rsidRPr="00820C74">
        <w:rPr>
          <w:rFonts w:ascii="Arial" w:hAnsi="Arial" w:cs="Arial"/>
          <w:i/>
          <w:iCs/>
          <w:sz w:val="22"/>
          <w:szCs w:val="22"/>
        </w:rPr>
        <w:t>Golm 1.jpg</w:t>
      </w:r>
    </w:p>
    <w:p w14:paraId="41291AF4" w14:textId="77777777" w:rsidR="00032156" w:rsidRDefault="00032156" w:rsidP="001D1073">
      <w:pPr>
        <w:rPr>
          <w:rFonts w:ascii="Arial" w:hAnsi="Arial" w:cs="Arial"/>
          <w:b/>
          <w:bCs/>
          <w:sz w:val="22"/>
          <w:szCs w:val="22"/>
        </w:rPr>
      </w:pPr>
    </w:p>
    <w:p w14:paraId="397CC9E6" w14:textId="6B0A72C1" w:rsidR="00032156" w:rsidRPr="00032156" w:rsidRDefault="00032156" w:rsidP="001D1073">
      <w:pPr>
        <w:rPr>
          <w:rFonts w:ascii="Arial" w:hAnsi="Arial" w:cs="Arial"/>
          <w:sz w:val="22"/>
          <w:szCs w:val="22"/>
        </w:rPr>
      </w:pPr>
      <w:r w:rsidRPr="00032156">
        <w:rPr>
          <w:rFonts w:ascii="Arial" w:hAnsi="Arial" w:cs="Arial"/>
          <w:sz w:val="22"/>
          <w:szCs w:val="22"/>
        </w:rPr>
        <w:t>Die eingesetzte Feinstruktur-Oberfläche ähnelt in Optik und Haptik pulverbeschichteten Aluminium-Fenster</w:t>
      </w:r>
      <w:r>
        <w:rPr>
          <w:rFonts w:ascii="Arial" w:hAnsi="Arial" w:cs="Arial"/>
          <w:sz w:val="22"/>
          <w:szCs w:val="22"/>
        </w:rPr>
        <w:t>n.</w:t>
      </w:r>
    </w:p>
    <w:p w14:paraId="3A6BE975" w14:textId="77777777" w:rsidR="00032156" w:rsidRDefault="00032156" w:rsidP="001D1073">
      <w:pPr>
        <w:rPr>
          <w:rFonts w:ascii="Arial" w:hAnsi="Arial" w:cs="Arial"/>
          <w:b/>
          <w:bCs/>
          <w:sz w:val="22"/>
          <w:szCs w:val="22"/>
        </w:rPr>
      </w:pPr>
    </w:p>
    <w:p w14:paraId="54D0F648" w14:textId="3C2A469B" w:rsidR="00032156" w:rsidRDefault="00032156" w:rsidP="001D1073">
      <w:pPr>
        <w:rPr>
          <w:rFonts w:ascii="Arial" w:hAnsi="Arial" w:cs="Arial"/>
          <w:b/>
          <w:bCs/>
          <w:sz w:val="22"/>
          <w:szCs w:val="22"/>
        </w:rPr>
      </w:pPr>
      <w:r>
        <w:rPr>
          <w:rFonts w:ascii="Arial" w:hAnsi="Arial" w:cs="Arial"/>
          <w:b/>
          <w:bCs/>
          <w:sz w:val="22"/>
          <w:szCs w:val="22"/>
        </w:rPr>
        <w:t>Golm 2:</w:t>
      </w:r>
    </w:p>
    <w:p w14:paraId="207613EC" w14:textId="74B30DF1" w:rsidR="00820C74" w:rsidRDefault="00820C74" w:rsidP="001D1073">
      <w:pPr>
        <w:rPr>
          <w:rFonts w:ascii="Arial" w:hAnsi="Arial" w:cs="Arial"/>
          <w:b/>
          <w:bCs/>
          <w:sz w:val="22"/>
          <w:szCs w:val="22"/>
        </w:rPr>
      </w:pPr>
      <w:r>
        <w:rPr>
          <w:rFonts w:ascii="Arial" w:hAnsi="Arial" w:cs="Arial"/>
          <w:b/>
          <w:bCs/>
          <w:noProof/>
          <w:sz w:val="22"/>
          <w:szCs w:val="22"/>
        </w:rPr>
        <w:drawing>
          <wp:inline distT="0" distB="0" distL="0" distR="0" wp14:anchorId="142ADCE6" wp14:editId="080AAE56">
            <wp:extent cx="1438656" cy="960120"/>
            <wp:effectExtent l="0" t="0" r="9525" b="0"/>
            <wp:docPr id="1701761250" name="Grafik 2" descr="Ein Bild, das Fenster, Gebäude, Wohnung, Fass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761250" name="Grafik 2" descr="Ein Bild, das Fenster, Gebäude, Wohnung, Fassade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8656" cy="960120"/>
                    </a:xfrm>
                    <a:prstGeom prst="rect">
                      <a:avLst/>
                    </a:prstGeom>
                  </pic:spPr>
                </pic:pic>
              </a:graphicData>
            </a:graphic>
          </wp:inline>
        </w:drawing>
      </w:r>
    </w:p>
    <w:p w14:paraId="6318F425" w14:textId="6D878C09" w:rsidR="00820C74" w:rsidRPr="00820C74" w:rsidRDefault="00820C74" w:rsidP="001D1073">
      <w:pPr>
        <w:rPr>
          <w:rFonts w:ascii="Arial" w:hAnsi="Arial" w:cs="Arial"/>
          <w:i/>
          <w:iCs/>
          <w:sz w:val="22"/>
          <w:szCs w:val="22"/>
        </w:rPr>
      </w:pPr>
      <w:r w:rsidRPr="00820C74">
        <w:rPr>
          <w:rFonts w:ascii="Arial" w:hAnsi="Arial" w:cs="Arial"/>
          <w:i/>
          <w:iCs/>
          <w:sz w:val="22"/>
          <w:szCs w:val="22"/>
        </w:rPr>
        <w:t>Golm 2.jpg</w:t>
      </w:r>
    </w:p>
    <w:p w14:paraId="11CDC8C0" w14:textId="77777777" w:rsidR="00820C74" w:rsidRPr="001D1073" w:rsidRDefault="00820C74" w:rsidP="001D1073">
      <w:pPr>
        <w:rPr>
          <w:rFonts w:ascii="Arial" w:hAnsi="Arial" w:cs="Arial"/>
          <w:b/>
          <w:bCs/>
          <w:sz w:val="22"/>
          <w:szCs w:val="22"/>
        </w:rPr>
      </w:pPr>
    </w:p>
    <w:p w14:paraId="458D2CA7" w14:textId="1BF18C82" w:rsidR="001D1073" w:rsidRPr="001D1073" w:rsidRDefault="000142D9" w:rsidP="001D1073">
      <w:pPr>
        <w:rPr>
          <w:rFonts w:ascii="Arial" w:hAnsi="Arial" w:cs="Arial"/>
          <w:sz w:val="22"/>
          <w:szCs w:val="22"/>
        </w:rPr>
      </w:pPr>
      <w:r>
        <w:rPr>
          <w:rFonts w:ascii="Arial" w:hAnsi="Arial" w:cs="Arial"/>
          <w:sz w:val="22"/>
          <w:szCs w:val="22"/>
        </w:rPr>
        <w:t>Wie schon beim ersten Bauabschnitt kommen auch bei Golm 2 Pfosten-Riegel-Konstruktionen zum Einsatz</w:t>
      </w:r>
      <w:r w:rsidR="001D1073" w:rsidRPr="001D1073">
        <w:rPr>
          <w:rFonts w:ascii="Arial" w:hAnsi="Arial" w:cs="Arial"/>
          <w:sz w:val="22"/>
          <w:szCs w:val="22"/>
        </w:rPr>
        <w:t>.</w:t>
      </w:r>
    </w:p>
    <w:p w14:paraId="53F6D131" w14:textId="77777777" w:rsidR="001D1073" w:rsidRPr="001D1073" w:rsidRDefault="001D1073" w:rsidP="001D1073">
      <w:pPr>
        <w:rPr>
          <w:rFonts w:ascii="Arial" w:hAnsi="Arial" w:cs="Arial"/>
          <w:sz w:val="22"/>
          <w:szCs w:val="22"/>
        </w:rPr>
      </w:pPr>
    </w:p>
    <w:p w14:paraId="5FEE8F31" w14:textId="77777777" w:rsidR="00820C74" w:rsidRDefault="001D1073" w:rsidP="001D1073">
      <w:pPr>
        <w:rPr>
          <w:rFonts w:ascii="Arial" w:hAnsi="Arial" w:cs="Arial"/>
          <w:b/>
          <w:bCs/>
          <w:sz w:val="22"/>
          <w:szCs w:val="22"/>
        </w:rPr>
      </w:pPr>
      <w:r w:rsidRPr="001D1073">
        <w:rPr>
          <w:rFonts w:ascii="Arial" w:hAnsi="Arial" w:cs="Arial"/>
          <w:b/>
          <w:bCs/>
          <w:sz w:val="22"/>
          <w:szCs w:val="22"/>
        </w:rPr>
        <w:t>Golm</w:t>
      </w:r>
      <w:r w:rsidR="00032156">
        <w:rPr>
          <w:rFonts w:ascii="Arial" w:hAnsi="Arial" w:cs="Arial"/>
          <w:b/>
          <w:bCs/>
          <w:sz w:val="22"/>
          <w:szCs w:val="22"/>
        </w:rPr>
        <w:t xml:space="preserve"> 3</w:t>
      </w:r>
      <w:r w:rsidRPr="001D1073">
        <w:rPr>
          <w:rFonts w:ascii="Arial" w:hAnsi="Arial" w:cs="Arial"/>
          <w:b/>
          <w:bCs/>
          <w:sz w:val="22"/>
          <w:szCs w:val="22"/>
        </w:rPr>
        <w:t>:</w:t>
      </w:r>
    </w:p>
    <w:p w14:paraId="3EC42C6D" w14:textId="555C194A" w:rsidR="001D1073" w:rsidRDefault="00820C74" w:rsidP="001D1073">
      <w:pPr>
        <w:rPr>
          <w:rFonts w:ascii="Arial" w:hAnsi="Arial" w:cs="Arial"/>
          <w:b/>
          <w:bCs/>
          <w:sz w:val="22"/>
          <w:szCs w:val="22"/>
        </w:rPr>
      </w:pPr>
      <w:r>
        <w:rPr>
          <w:rFonts w:ascii="Arial" w:hAnsi="Arial" w:cs="Arial"/>
          <w:b/>
          <w:bCs/>
          <w:noProof/>
          <w:sz w:val="22"/>
          <w:szCs w:val="22"/>
        </w:rPr>
        <w:drawing>
          <wp:inline distT="0" distB="0" distL="0" distR="0" wp14:anchorId="49432065" wp14:editId="0C1B2297">
            <wp:extent cx="1438656" cy="960120"/>
            <wp:effectExtent l="0" t="0" r="9525" b="0"/>
            <wp:docPr id="332457367" name="Grafik 3" descr="Ein Bild, das Person, Wand,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457367" name="Grafik 3" descr="Ein Bild, das Person, Wand, Kleidung, Im Haus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8656" cy="960120"/>
                    </a:xfrm>
                    <a:prstGeom prst="rect">
                      <a:avLst/>
                    </a:prstGeom>
                  </pic:spPr>
                </pic:pic>
              </a:graphicData>
            </a:graphic>
          </wp:inline>
        </w:drawing>
      </w:r>
      <w:r w:rsidR="001D1073" w:rsidRPr="001D1073">
        <w:rPr>
          <w:rFonts w:ascii="Arial" w:hAnsi="Arial" w:cs="Arial"/>
          <w:b/>
          <w:bCs/>
          <w:sz w:val="22"/>
          <w:szCs w:val="22"/>
        </w:rPr>
        <w:t xml:space="preserve"> </w:t>
      </w:r>
    </w:p>
    <w:p w14:paraId="5388E5AB" w14:textId="75CE076F" w:rsidR="00820C74" w:rsidRPr="00820C74" w:rsidRDefault="00820C74" w:rsidP="001D1073">
      <w:pPr>
        <w:rPr>
          <w:rFonts w:ascii="Arial" w:hAnsi="Arial" w:cs="Arial"/>
          <w:i/>
          <w:iCs/>
          <w:sz w:val="22"/>
          <w:szCs w:val="22"/>
        </w:rPr>
      </w:pPr>
      <w:r w:rsidRPr="00820C74">
        <w:rPr>
          <w:rFonts w:ascii="Arial" w:hAnsi="Arial" w:cs="Arial"/>
          <w:i/>
          <w:iCs/>
          <w:sz w:val="22"/>
          <w:szCs w:val="22"/>
        </w:rPr>
        <w:t>Golm 3.jpg</w:t>
      </w:r>
    </w:p>
    <w:p w14:paraId="331B551B" w14:textId="77777777" w:rsidR="00820C74" w:rsidRPr="001D1073" w:rsidRDefault="00820C74" w:rsidP="001D1073">
      <w:pPr>
        <w:rPr>
          <w:rFonts w:ascii="Arial" w:hAnsi="Arial" w:cs="Arial"/>
          <w:b/>
          <w:bCs/>
          <w:sz w:val="22"/>
          <w:szCs w:val="22"/>
        </w:rPr>
      </w:pPr>
    </w:p>
    <w:p w14:paraId="06E93375" w14:textId="77777777" w:rsidR="001D1073" w:rsidRPr="001D1073" w:rsidRDefault="001D1073" w:rsidP="001D1073">
      <w:pPr>
        <w:rPr>
          <w:rFonts w:ascii="Arial" w:hAnsi="Arial" w:cs="Arial"/>
          <w:sz w:val="22"/>
          <w:szCs w:val="22"/>
        </w:rPr>
      </w:pPr>
      <w:r w:rsidRPr="001D1073">
        <w:rPr>
          <w:rFonts w:ascii="Arial" w:hAnsi="Arial" w:cs="Arial"/>
          <w:sz w:val="22"/>
          <w:szCs w:val="22"/>
        </w:rPr>
        <w:t xml:space="preserve">Im Neubau-Projekt „Golm 2“ verbauten die Monteure der Firma </w:t>
      </w:r>
      <w:proofErr w:type="spellStart"/>
      <w:r w:rsidRPr="001D1073">
        <w:rPr>
          <w:rFonts w:ascii="Arial" w:hAnsi="Arial" w:cs="Arial"/>
          <w:sz w:val="22"/>
          <w:szCs w:val="22"/>
        </w:rPr>
        <w:t>Schapler</w:t>
      </w:r>
      <w:proofErr w:type="spellEnd"/>
      <w:r w:rsidRPr="001D1073">
        <w:rPr>
          <w:rFonts w:ascii="Arial" w:hAnsi="Arial" w:cs="Arial"/>
          <w:sz w:val="22"/>
          <w:szCs w:val="22"/>
        </w:rPr>
        <w:t xml:space="preserve"> insgesamt 525 Fenster im System VEKA SOFTLNE 82 MD. </w:t>
      </w:r>
    </w:p>
    <w:p w14:paraId="3B67CB86" w14:textId="77777777" w:rsidR="001D1073" w:rsidRPr="001D1073" w:rsidRDefault="001D1073" w:rsidP="001D1073">
      <w:pPr>
        <w:rPr>
          <w:rFonts w:ascii="Arial" w:hAnsi="Arial" w:cs="Arial"/>
          <w:sz w:val="22"/>
          <w:szCs w:val="22"/>
        </w:rPr>
      </w:pPr>
    </w:p>
    <w:p w14:paraId="32C05E4E" w14:textId="77777777" w:rsidR="001953E0" w:rsidRDefault="001D1073" w:rsidP="001D1073">
      <w:pPr>
        <w:rPr>
          <w:rFonts w:ascii="Arial" w:hAnsi="Arial" w:cs="Arial"/>
          <w:b/>
          <w:bCs/>
          <w:sz w:val="22"/>
          <w:szCs w:val="22"/>
        </w:rPr>
      </w:pPr>
      <w:r w:rsidRPr="001D1073">
        <w:rPr>
          <w:rFonts w:ascii="Arial" w:hAnsi="Arial" w:cs="Arial"/>
          <w:b/>
          <w:bCs/>
          <w:sz w:val="22"/>
          <w:szCs w:val="22"/>
        </w:rPr>
        <w:t>Golm</w:t>
      </w:r>
      <w:r w:rsidR="00032156">
        <w:rPr>
          <w:rFonts w:ascii="Arial" w:hAnsi="Arial" w:cs="Arial"/>
          <w:b/>
          <w:bCs/>
          <w:sz w:val="22"/>
          <w:szCs w:val="22"/>
        </w:rPr>
        <w:t xml:space="preserve"> 4</w:t>
      </w:r>
      <w:r w:rsidRPr="001D1073">
        <w:rPr>
          <w:rFonts w:ascii="Arial" w:hAnsi="Arial" w:cs="Arial"/>
          <w:b/>
          <w:bCs/>
          <w:sz w:val="22"/>
          <w:szCs w:val="22"/>
        </w:rPr>
        <w:t>:</w:t>
      </w:r>
    </w:p>
    <w:p w14:paraId="05A4E76B" w14:textId="6D8C19A2" w:rsidR="00820C74" w:rsidRDefault="00820C74" w:rsidP="001D1073">
      <w:pPr>
        <w:rPr>
          <w:rFonts w:ascii="Arial" w:hAnsi="Arial" w:cs="Arial"/>
          <w:b/>
          <w:bCs/>
          <w:sz w:val="22"/>
          <w:szCs w:val="22"/>
        </w:rPr>
      </w:pPr>
      <w:r>
        <w:rPr>
          <w:rFonts w:ascii="Arial" w:hAnsi="Arial" w:cs="Arial"/>
          <w:b/>
          <w:bCs/>
          <w:noProof/>
          <w:sz w:val="22"/>
          <w:szCs w:val="22"/>
        </w:rPr>
        <w:drawing>
          <wp:inline distT="0" distB="0" distL="0" distR="0" wp14:anchorId="6BFA18D6" wp14:editId="5D33178B">
            <wp:extent cx="1438656" cy="960120"/>
            <wp:effectExtent l="0" t="0" r="9525" b="0"/>
            <wp:docPr id="1119569648" name="Grafik 4" descr="Ein Bild, das Kleidung, Person, Maschine,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569648" name="Grafik 4" descr="Ein Bild, das Kleidung, Person, Maschine, Bautechnik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8656" cy="960120"/>
                    </a:xfrm>
                    <a:prstGeom prst="rect">
                      <a:avLst/>
                    </a:prstGeom>
                  </pic:spPr>
                </pic:pic>
              </a:graphicData>
            </a:graphic>
          </wp:inline>
        </w:drawing>
      </w:r>
    </w:p>
    <w:p w14:paraId="6A43C8AF" w14:textId="23AE31BC" w:rsidR="00820C74" w:rsidRPr="00820C74" w:rsidRDefault="00820C74" w:rsidP="001D1073">
      <w:pPr>
        <w:rPr>
          <w:rFonts w:ascii="Arial" w:hAnsi="Arial" w:cs="Arial"/>
          <w:i/>
          <w:iCs/>
          <w:sz w:val="22"/>
          <w:szCs w:val="22"/>
        </w:rPr>
      </w:pPr>
      <w:r w:rsidRPr="00820C74">
        <w:rPr>
          <w:rFonts w:ascii="Arial" w:hAnsi="Arial" w:cs="Arial"/>
          <w:i/>
          <w:iCs/>
          <w:sz w:val="22"/>
          <w:szCs w:val="22"/>
        </w:rPr>
        <w:t>Golm 4.jpg</w:t>
      </w:r>
    </w:p>
    <w:p w14:paraId="77DB1959" w14:textId="77777777" w:rsidR="00820C74" w:rsidRPr="001D1073" w:rsidRDefault="00820C74" w:rsidP="001D1073">
      <w:pPr>
        <w:rPr>
          <w:rFonts w:ascii="Arial" w:hAnsi="Arial" w:cs="Arial"/>
          <w:b/>
          <w:bCs/>
          <w:sz w:val="22"/>
          <w:szCs w:val="22"/>
        </w:rPr>
      </w:pPr>
    </w:p>
    <w:p w14:paraId="10E01A7D" w14:textId="77777777" w:rsidR="001D1073" w:rsidRPr="001D1073" w:rsidRDefault="001D1073" w:rsidP="001D1073">
      <w:pPr>
        <w:rPr>
          <w:rFonts w:ascii="Arial" w:hAnsi="Arial" w:cs="Arial"/>
          <w:sz w:val="22"/>
          <w:szCs w:val="22"/>
        </w:rPr>
      </w:pPr>
      <w:r w:rsidRPr="001D1073">
        <w:rPr>
          <w:rFonts w:ascii="Arial" w:hAnsi="Arial" w:cs="Arial"/>
          <w:sz w:val="22"/>
          <w:szCs w:val="22"/>
        </w:rPr>
        <w:t xml:space="preserve">Der Einbau der Fensterflügel und Festverglasungen wurde in den </w:t>
      </w:r>
      <w:proofErr w:type="spellStart"/>
      <w:r w:rsidRPr="001D1073">
        <w:rPr>
          <w:rFonts w:ascii="Arial" w:hAnsi="Arial" w:cs="Arial"/>
          <w:sz w:val="22"/>
          <w:szCs w:val="22"/>
        </w:rPr>
        <w:t>Schapler</w:t>
      </w:r>
      <w:proofErr w:type="spellEnd"/>
      <w:r w:rsidRPr="001D1073">
        <w:rPr>
          <w:rFonts w:ascii="Arial" w:hAnsi="Arial" w:cs="Arial"/>
          <w:sz w:val="22"/>
          <w:szCs w:val="22"/>
        </w:rPr>
        <w:t>-Werkshallen simuliert. Die Montage erfolgte erst auf der Baustelle.</w:t>
      </w:r>
    </w:p>
    <w:p w14:paraId="0064D99F" w14:textId="77777777" w:rsidR="001D1073" w:rsidRPr="001D1073" w:rsidRDefault="001D1073" w:rsidP="001D1073">
      <w:pPr>
        <w:rPr>
          <w:rFonts w:ascii="Arial" w:hAnsi="Arial" w:cs="Arial"/>
          <w:sz w:val="22"/>
          <w:szCs w:val="22"/>
        </w:rPr>
      </w:pPr>
    </w:p>
    <w:p w14:paraId="37FD62AF" w14:textId="02B877CF" w:rsidR="001D1073" w:rsidRDefault="001D1073" w:rsidP="001D1073">
      <w:pPr>
        <w:rPr>
          <w:rFonts w:ascii="Arial" w:hAnsi="Arial" w:cs="Arial"/>
          <w:b/>
          <w:bCs/>
          <w:sz w:val="22"/>
          <w:szCs w:val="22"/>
        </w:rPr>
      </w:pPr>
      <w:r w:rsidRPr="001D1073">
        <w:rPr>
          <w:rFonts w:ascii="Arial" w:hAnsi="Arial" w:cs="Arial"/>
          <w:b/>
          <w:bCs/>
          <w:sz w:val="22"/>
          <w:szCs w:val="22"/>
        </w:rPr>
        <w:lastRenderedPageBreak/>
        <w:t>Golm</w:t>
      </w:r>
      <w:r w:rsidR="00032156">
        <w:rPr>
          <w:rFonts w:ascii="Arial" w:hAnsi="Arial" w:cs="Arial"/>
          <w:b/>
          <w:bCs/>
          <w:sz w:val="22"/>
          <w:szCs w:val="22"/>
        </w:rPr>
        <w:t xml:space="preserve"> 5</w:t>
      </w:r>
      <w:r w:rsidRPr="001D1073">
        <w:rPr>
          <w:rFonts w:ascii="Arial" w:hAnsi="Arial" w:cs="Arial"/>
          <w:b/>
          <w:bCs/>
          <w:sz w:val="22"/>
          <w:szCs w:val="22"/>
        </w:rPr>
        <w:t xml:space="preserve">: </w:t>
      </w:r>
    </w:p>
    <w:p w14:paraId="38CA461F" w14:textId="2F7A137B" w:rsidR="00820C74" w:rsidRDefault="00820C74" w:rsidP="001D1073">
      <w:pPr>
        <w:rPr>
          <w:rFonts w:ascii="Arial" w:hAnsi="Arial" w:cs="Arial"/>
          <w:b/>
          <w:bCs/>
          <w:sz w:val="22"/>
          <w:szCs w:val="22"/>
        </w:rPr>
      </w:pPr>
      <w:r>
        <w:rPr>
          <w:rFonts w:ascii="Arial" w:hAnsi="Arial" w:cs="Arial"/>
          <w:b/>
          <w:bCs/>
          <w:noProof/>
          <w:sz w:val="22"/>
          <w:szCs w:val="22"/>
        </w:rPr>
        <w:drawing>
          <wp:inline distT="0" distB="0" distL="0" distR="0" wp14:anchorId="794A2721" wp14:editId="2C23319D">
            <wp:extent cx="1438656" cy="960120"/>
            <wp:effectExtent l="0" t="0" r="9525" b="0"/>
            <wp:docPr id="438638361" name="Grafik 5"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638361" name="Grafik 5" descr="Ein Bild, das Kleidung, Person, Mann, Menschliches Gesicht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8656" cy="960120"/>
                    </a:xfrm>
                    <a:prstGeom prst="rect">
                      <a:avLst/>
                    </a:prstGeom>
                  </pic:spPr>
                </pic:pic>
              </a:graphicData>
            </a:graphic>
          </wp:inline>
        </w:drawing>
      </w:r>
    </w:p>
    <w:p w14:paraId="5AE6AECC" w14:textId="4B5CFEE6" w:rsidR="00820C74" w:rsidRPr="00820C74" w:rsidRDefault="00820C74" w:rsidP="001D1073">
      <w:pPr>
        <w:rPr>
          <w:rFonts w:ascii="Arial" w:hAnsi="Arial" w:cs="Arial"/>
          <w:i/>
          <w:iCs/>
          <w:sz w:val="22"/>
          <w:szCs w:val="22"/>
        </w:rPr>
      </w:pPr>
      <w:r w:rsidRPr="00820C74">
        <w:rPr>
          <w:rFonts w:ascii="Arial" w:hAnsi="Arial" w:cs="Arial"/>
          <w:i/>
          <w:iCs/>
          <w:sz w:val="22"/>
          <w:szCs w:val="22"/>
        </w:rPr>
        <w:t>Golm 5.jpg</w:t>
      </w:r>
    </w:p>
    <w:p w14:paraId="6F8CA97C" w14:textId="77777777" w:rsidR="00820C74" w:rsidRPr="001D1073" w:rsidRDefault="00820C74" w:rsidP="001D1073">
      <w:pPr>
        <w:rPr>
          <w:rFonts w:ascii="Arial" w:hAnsi="Arial" w:cs="Arial"/>
          <w:b/>
          <w:bCs/>
          <w:sz w:val="22"/>
          <w:szCs w:val="22"/>
        </w:rPr>
      </w:pPr>
    </w:p>
    <w:p w14:paraId="0EBF96B7" w14:textId="77777777" w:rsidR="001D1073" w:rsidRPr="001D1073" w:rsidRDefault="001D1073" w:rsidP="001D1073">
      <w:pPr>
        <w:rPr>
          <w:rFonts w:ascii="Arial" w:hAnsi="Arial" w:cs="Arial"/>
          <w:sz w:val="22"/>
          <w:szCs w:val="22"/>
        </w:rPr>
      </w:pPr>
      <w:r w:rsidRPr="001D1073">
        <w:rPr>
          <w:rFonts w:ascii="Arial" w:hAnsi="Arial" w:cs="Arial"/>
          <w:sz w:val="22"/>
          <w:szCs w:val="22"/>
        </w:rPr>
        <w:t xml:space="preserve">Sorgfältige Planung: </w:t>
      </w:r>
      <w:proofErr w:type="spellStart"/>
      <w:r w:rsidRPr="001D1073">
        <w:rPr>
          <w:rFonts w:ascii="Arial" w:hAnsi="Arial" w:cs="Arial"/>
          <w:sz w:val="22"/>
          <w:szCs w:val="22"/>
        </w:rPr>
        <w:t>Schapler</w:t>
      </w:r>
      <w:proofErr w:type="spellEnd"/>
      <w:r w:rsidRPr="001D1073">
        <w:rPr>
          <w:rFonts w:ascii="Arial" w:hAnsi="Arial" w:cs="Arial"/>
          <w:sz w:val="22"/>
          <w:szCs w:val="22"/>
        </w:rPr>
        <w:t>-Geschäftsführer Guido Böttcher (links) und der für das Projekt Golm zuständige Bauleiter Frank Sommer.</w:t>
      </w:r>
    </w:p>
    <w:p w14:paraId="6705A2C0" w14:textId="77777777" w:rsidR="001D1073" w:rsidRPr="001D1073" w:rsidRDefault="001D1073" w:rsidP="001D1073">
      <w:pPr>
        <w:rPr>
          <w:rFonts w:ascii="Arial" w:hAnsi="Arial" w:cs="Arial"/>
          <w:sz w:val="22"/>
          <w:szCs w:val="22"/>
        </w:rPr>
      </w:pPr>
    </w:p>
    <w:p w14:paraId="5E418966" w14:textId="77777777" w:rsidR="001D1073" w:rsidRPr="001D1073" w:rsidRDefault="001D1073" w:rsidP="001D1073">
      <w:pPr>
        <w:rPr>
          <w:rFonts w:ascii="Arial" w:hAnsi="Arial" w:cs="Arial"/>
          <w:sz w:val="22"/>
          <w:szCs w:val="22"/>
        </w:rPr>
      </w:pPr>
      <w:r w:rsidRPr="001D1073">
        <w:rPr>
          <w:rFonts w:ascii="Arial" w:hAnsi="Arial" w:cs="Arial"/>
          <w:sz w:val="22"/>
          <w:szCs w:val="22"/>
        </w:rPr>
        <w:t>Fotos: VEKA</w:t>
      </w:r>
    </w:p>
    <w:p w14:paraId="1340EC3E" w14:textId="77777777" w:rsidR="001D1073" w:rsidRDefault="001D1073" w:rsidP="001D1073"/>
    <w:p w14:paraId="583076FF" w14:textId="77777777" w:rsidR="00C0151E" w:rsidRPr="002E2687" w:rsidRDefault="00C0151E" w:rsidP="00D92433">
      <w:pPr>
        <w:rPr>
          <w:rFonts w:ascii="Arial" w:hAnsi="Arial" w:cs="Arial"/>
          <w:bCs/>
          <w:color w:val="000000"/>
        </w:rPr>
      </w:pPr>
    </w:p>
    <w:p w14:paraId="6C9AF656" w14:textId="77777777" w:rsidR="00C0151E" w:rsidRPr="002E2687" w:rsidRDefault="00C0151E" w:rsidP="00D92433">
      <w:pPr>
        <w:rPr>
          <w:rFonts w:ascii="Arial" w:hAnsi="Arial" w:cs="Arial"/>
          <w:bCs/>
          <w:color w:val="000000"/>
        </w:rPr>
      </w:pPr>
    </w:p>
    <w:p w14:paraId="62A9FB5F" w14:textId="77777777" w:rsidR="00B65230" w:rsidRPr="002E2687" w:rsidRDefault="00B65230" w:rsidP="00D92433">
      <w:pPr>
        <w:rPr>
          <w:rFonts w:ascii="Arial" w:hAnsi="Arial" w:cs="Arial"/>
          <w:bCs/>
          <w:color w:val="000000"/>
        </w:rPr>
      </w:pPr>
    </w:p>
    <w:p w14:paraId="382B1B5D" w14:textId="77777777" w:rsidR="00220DFD" w:rsidRDefault="00220DFD" w:rsidP="00D92433">
      <w:pPr>
        <w:rPr>
          <w:rFonts w:ascii="Arial" w:hAnsi="Arial" w:cs="Arial"/>
          <w:b/>
          <w:iCs/>
          <w:color w:val="808080" w:themeColor="background1" w:themeShade="80"/>
          <w:sz w:val="20"/>
        </w:rPr>
      </w:pPr>
    </w:p>
    <w:p w14:paraId="36BDE5F1" w14:textId="326718B1"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Über VEKA:</w:t>
      </w:r>
    </w:p>
    <w:p w14:paraId="2E2B23BF" w14:textId="2158CCF4"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F5195A">
        <w:rPr>
          <w:rFonts w:ascii="Arial" w:hAnsi="Arial" w:cs="Arial"/>
          <w:b/>
          <w:iCs/>
          <w:color w:val="808080" w:themeColor="background1" w:themeShade="80"/>
          <w:sz w:val="20"/>
        </w:rPr>
        <w:t>4</w:t>
      </w:r>
      <w:r w:rsidRPr="00EF463D">
        <w:rPr>
          <w:rFonts w:ascii="Arial" w:hAnsi="Arial" w:cs="Arial"/>
          <w:b/>
          <w:iCs/>
          <w:color w:val="808080" w:themeColor="background1" w:themeShade="80"/>
          <w:sz w:val="20"/>
        </w:rPr>
        <w:t xml:space="preserve"> Produktionswerke auf 4 Kontinenten. </w:t>
      </w:r>
      <w:r w:rsidR="002E2687" w:rsidRPr="00EF463D">
        <w:rPr>
          <w:rFonts w:ascii="Arial" w:hAnsi="Arial" w:cs="Arial"/>
          <w:b/>
          <w:iCs/>
          <w:color w:val="808080" w:themeColor="background1" w:themeShade="80"/>
          <w:sz w:val="20"/>
        </w:rPr>
        <w:t>6.</w:t>
      </w:r>
      <w:r w:rsidR="00353441">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00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12"/>
      <w:footerReference w:type="default" r:id="rId13"/>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2D9"/>
    <w:rsid w:val="00014359"/>
    <w:rsid w:val="0001677F"/>
    <w:rsid w:val="00016D17"/>
    <w:rsid w:val="0001706A"/>
    <w:rsid w:val="000172B7"/>
    <w:rsid w:val="000200CF"/>
    <w:rsid w:val="00023240"/>
    <w:rsid w:val="00023443"/>
    <w:rsid w:val="00024A2D"/>
    <w:rsid w:val="00032156"/>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346A"/>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53E0"/>
    <w:rsid w:val="00196241"/>
    <w:rsid w:val="001963B4"/>
    <w:rsid w:val="00196614"/>
    <w:rsid w:val="001966AB"/>
    <w:rsid w:val="00196CD6"/>
    <w:rsid w:val="001A0AA4"/>
    <w:rsid w:val="001A1277"/>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1073"/>
    <w:rsid w:val="001D488A"/>
    <w:rsid w:val="001D55F2"/>
    <w:rsid w:val="001D7803"/>
    <w:rsid w:val="001D7EC1"/>
    <w:rsid w:val="001E0021"/>
    <w:rsid w:val="001E10B1"/>
    <w:rsid w:val="001E5CFC"/>
    <w:rsid w:val="001E5D9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09D6"/>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46C6C"/>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0CDD"/>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F26"/>
    <w:rsid w:val="005D2FB9"/>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32A7"/>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0CB"/>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0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A22"/>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4EEB"/>
    <w:rsid w:val="008C69F1"/>
    <w:rsid w:val="008D1F50"/>
    <w:rsid w:val="008D29D1"/>
    <w:rsid w:val="008D38DE"/>
    <w:rsid w:val="008D38F7"/>
    <w:rsid w:val="008D3C70"/>
    <w:rsid w:val="008D6974"/>
    <w:rsid w:val="008D7E2E"/>
    <w:rsid w:val="008E0BC7"/>
    <w:rsid w:val="008E27E0"/>
    <w:rsid w:val="008E4D1F"/>
    <w:rsid w:val="008E6C0E"/>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57B97"/>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45F7"/>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22E"/>
    <w:rsid w:val="00AE732A"/>
    <w:rsid w:val="00AF084F"/>
    <w:rsid w:val="00AF1061"/>
    <w:rsid w:val="00AF19C2"/>
    <w:rsid w:val="00AF1D40"/>
    <w:rsid w:val="00AF3B78"/>
    <w:rsid w:val="00AF5508"/>
    <w:rsid w:val="00AF6A46"/>
    <w:rsid w:val="00AF74EC"/>
    <w:rsid w:val="00AF7C24"/>
    <w:rsid w:val="00AF7F96"/>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0A27"/>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0E9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179D3"/>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6CB7"/>
    <w:rsid w:val="00DE7A87"/>
    <w:rsid w:val="00DE7FAA"/>
    <w:rsid w:val="00DF2637"/>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1429"/>
    <w:rsid w:val="00E63B69"/>
    <w:rsid w:val="00E63EC7"/>
    <w:rsid w:val="00E65ED8"/>
    <w:rsid w:val="00E66201"/>
    <w:rsid w:val="00E67AE4"/>
    <w:rsid w:val="00E67E43"/>
    <w:rsid w:val="00E701D5"/>
    <w:rsid w:val="00E70B16"/>
    <w:rsid w:val="00E72F3E"/>
    <w:rsid w:val="00E732DE"/>
    <w:rsid w:val="00E73E48"/>
    <w:rsid w:val="00E747ED"/>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009D"/>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195A"/>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Hyperlink">
    <w:name w:val="Hyperlink"/>
    <w:basedOn w:val="Absatz-Standardschriftart"/>
    <w:uiPriority w:val="99"/>
    <w:unhideWhenUsed/>
    <w:rsid w:val="001D10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0.jpg"/><Relationship Id="rId1" Type="http://schemas.openxmlformats.org/officeDocument/2006/relationships/image" Target="media/image6.jpg"/><Relationship Id="rId4" Type="http://schemas.openxmlformats.org/officeDocument/2006/relationships/image" Target="media/image7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924</Words>
  <Characters>6313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12</cp:revision>
  <cp:lastPrinted>2025-03-20T09:50:00Z</cp:lastPrinted>
  <dcterms:created xsi:type="dcterms:W3CDTF">2025-03-13T10:20:00Z</dcterms:created>
  <dcterms:modified xsi:type="dcterms:W3CDTF">2025-03-21T09:50:00Z</dcterms:modified>
</cp:coreProperties>
</file>